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DC" w:rsidRPr="003E75C3" w:rsidRDefault="001609DC" w:rsidP="001609D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-214630</wp:posOffset>
            </wp:positionV>
            <wp:extent cx="1165860" cy="779780"/>
            <wp:effectExtent l="0" t="0" r="0" b="1270"/>
            <wp:wrapThrough wrapText="bothSides">
              <wp:wrapPolygon edited="0">
                <wp:start x="0" y="0"/>
                <wp:lineTo x="0" y="21107"/>
                <wp:lineTo x="21176" y="21107"/>
                <wp:lineTo x="21176" y="0"/>
                <wp:lineTo x="0" y="0"/>
              </wp:wrapPolygon>
            </wp:wrapThrough>
            <wp:docPr id="2" name="Рисунок 2" descr="http://www.kipk.ru/files/fck/2/image/%D1%83%D1%87%D0%B8%D1%82%D0%B5%D0%BB%D1%8C_%D0%B3%D0%BE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pk.ru/files/fck/2/image/%D1%83%D1%87%D0%B8%D1%82%D0%B5%D0%BB%D1%8C_%D0%B3%D0%BE%D0%B4%D0%B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5C3">
        <w:rPr>
          <w:rFonts w:ascii="Times New Roman" w:hAnsi="Times New Roman"/>
          <w:sz w:val="24"/>
          <w:szCs w:val="24"/>
        </w:rPr>
        <w:t>Конкурс</w:t>
      </w:r>
    </w:p>
    <w:p w:rsidR="001609DC" w:rsidRPr="003E75C3" w:rsidRDefault="001609DC" w:rsidP="001609DC">
      <w:pPr>
        <w:jc w:val="center"/>
        <w:rPr>
          <w:rFonts w:ascii="Times New Roman" w:hAnsi="Times New Roman"/>
          <w:sz w:val="24"/>
          <w:szCs w:val="24"/>
        </w:rPr>
      </w:pPr>
      <w:r w:rsidRPr="003E75C3">
        <w:rPr>
          <w:rFonts w:ascii="Times New Roman" w:hAnsi="Times New Roman"/>
          <w:sz w:val="24"/>
          <w:szCs w:val="24"/>
        </w:rPr>
        <w:t xml:space="preserve">«Учитель года </w:t>
      </w:r>
      <w:proofErr w:type="spellStart"/>
      <w:r w:rsidRPr="003E75C3">
        <w:rPr>
          <w:rFonts w:ascii="Times New Roman" w:hAnsi="Times New Roman"/>
          <w:sz w:val="24"/>
          <w:szCs w:val="24"/>
        </w:rPr>
        <w:t>Тахтамукайского</w:t>
      </w:r>
      <w:proofErr w:type="spellEnd"/>
      <w:r w:rsidRPr="003E75C3">
        <w:rPr>
          <w:rFonts w:ascii="Times New Roman" w:hAnsi="Times New Roman"/>
          <w:sz w:val="24"/>
          <w:szCs w:val="24"/>
        </w:rPr>
        <w:t xml:space="preserve"> района - 2016»</w:t>
      </w:r>
      <w:bookmarkStart w:id="0" w:name="_GoBack"/>
      <w:bookmarkEnd w:id="0"/>
    </w:p>
    <w:p w:rsidR="004668C2" w:rsidRPr="00990FDD" w:rsidRDefault="004668C2" w:rsidP="00D046A2">
      <w:pPr>
        <w:pStyle w:val="style46"/>
        <w:shd w:val="clear" w:color="auto" w:fill="FFFFFF" w:themeFill="background1"/>
        <w:spacing w:after="0" w:afterAutospacing="0" w:line="360" w:lineRule="auto"/>
        <w:jc w:val="center"/>
        <w:rPr>
          <w:b/>
          <w:shd w:val="clear" w:color="auto" w:fill="FFFFFF"/>
        </w:rPr>
      </w:pPr>
      <w:r w:rsidRPr="00990FDD">
        <w:rPr>
          <w:b/>
          <w:shd w:val="clear" w:color="auto" w:fill="FFFFFF"/>
        </w:rPr>
        <w:t>КОНКУРСНОЕ ЗАДАНИЕ «МЕТОДИЧЕСКИЙ СЕМИНАР»</w:t>
      </w:r>
    </w:p>
    <w:p w:rsidR="001609DC" w:rsidRPr="003E75C3" w:rsidRDefault="001609DC" w:rsidP="001609DC">
      <w:pPr>
        <w:ind w:left="5529"/>
        <w:rPr>
          <w:rFonts w:ascii="Times New Roman" w:hAnsi="Times New Roman"/>
          <w:sz w:val="24"/>
          <w:szCs w:val="24"/>
        </w:rPr>
      </w:pPr>
      <w:proofErr w:type="spellStart"/>
      <w:r w:rsidRPr="003E75C3">
        <w:rPr>
          <w:rFonts w:ascii="Times New Roman" w:hAnsi="Times New Roman"/>
          <w:sz w:val="24"/>
          <w:szCs w:val="24"/>
        </w:rPr>
        <w:t>Мимоходова</w:t>
      </w:r>
      <w:proofErr w:type="spellEnd"/>
      <w:r w:rsidRPr="003E75C3">
        <w:rPr>
          <w:rFonts w:ascii="Times New Roman" w:hAnsi="Times New Roman"/>
          <w:sz w:val="24"/>
          <w:szCs w:val="24"/>
        </w:rPr>
        <w:t xml:space="preserve"> Наталья Владимировна</w:t>
      </w:r>
    </w:p>
    <w:p w:rsidR="001609DC" w:rsidRPr="003E75C3" w:rsidRDefault="001609DC" w:rsidP="001609DC">
      <w:pPr>
        <w:ind w:left="5529"/>
        <w:rPr>
          <w:rFonts w:ascii="Times New Roman" w:hAnsi="Times New Roman"/>
          <w:sz w:val="24"/>
          <w:szCs w:val="24"/>
        </w:rPr>
      </w:pPr>
      <w:r w:rsidRPr="003E75C3">
        <w:rPr>
          <w:rFonts w:ascii="Times New Roman" w:hAnsi="Times New Roman"/>
          <w:sz w:val="24"/>
          <w:szCs w:val="24"/>
        </w:rPr>
        <w:t>Учитель Истории и Обществознания</w:t>
      </w:r>
    </w:p>
    <w:p w:rsidR="001609DC" w:rsidRPr="003E75C3" w:rsidRDefault="001609DC" w:rsidP="001609DC">
      <w:pPr>
        <w:ind w:left="5529"/>
        <w:rPr>
          <w:rFonts w:ascii="Times New Roman" w:hAnsi="Times New Roman"/>
          <w:sz w:val="24"/>
          <w:szCs w:val="24"/>
        </w:rPr>
      </w:pPr>
      <w:r w:rsidRPr="003E75C3">
        <w:rPr>
          <w:rFonts w:ascii="Times New Roman" w:hAnsi="Times New Roman"/>
          <w:sz w:val="24"/>
          <w:szCs w:val="24"/>
        </w:rPr>
        <w:t>МБОУ «СШ №5» п. Яблоновский</w:t>
      </w:r>
    </w:p>
    <w:p w:rsidR="004668C2" w:rsidRPr="00990FDD" w:rsidRDefault="004668C2" w:rsidP="001609DC">
      <w:pPr>
        <w:pStyle w:val="style46"/>
        <w:shd w:val="clear" w:color="auto" w:fill="FFFFFF" w:themeFill="background1"/>
        <w:spacing w:after="0" w:afterAutospacing="0" w:line="360" w:lineRule="auto"/>
        <w:jc w:val="center"/>
        <w:rPr>
          <w:b/>
          <w:shd w:val="clear" w:color="auto" w:fill="FFFFFF"/>
        </w:rPr>
      </w:pPr>
      <w:r w:rsidRPr="00990FDD">
        <w:rPr>
          <w:b/>
          <w:shd w:val="clear" w:color="auto" w:fill="FFFFFF"/>
        </w:rPr>
        <w:t>«ПЕДАГОГИЧЕСКИЕ ТЕХНОЛОГИИ КАК СРЕДСТВО РАЗВИТИЯ КОММУНИКАТИВНОЙ АКТИВНОСТИ ШКОЛЬНИКОВ В УСЛОВИЯХ ВНЕДРЕНИЯ</w:t>
      </w:r>
      <w:r w:rsidR="00812BAD">
        <w:rPr>
          <w:b/>
          <w:shd w:val="clear" w:color="auto" w:fill="FFFFFF"/>
        </w:rPr>
        <w:t xml:space="preserve"> ФГОС</w:t>
      </w:r>
      <w:r w:rsidRPr="00990FDD">
        <w:rPr>
          <w:b/>
          <w:shd w:val="clear" w:color="auto" w:fill="FFFFFF"/>
        </w:rPr>
        <w:t>»</w:t>
      </w:r>
    </w:p>
    <w:p w:rsidR="004668C2" w:rsidRPr="00990FDD" w:rsidRDefault="004668C2" w:rsidP="00D046A2">
      <w:pPr>
        <w:pStyle w:val="style46"/>
        <w:shd w:val="clear" w:color="auto" w:fill="FFFFFF" w:themeFill="background1"/>
        <w:spacing w:after="0" w:afterAutospacing="0" w:line="360" w:lineRule="auto"/>
        <w:jc w:val="center"/>
        <w:rPr>
          <w:shd w:val="clear" w:color="auto" w:fill="FFFFFF"/>
        </w:rPr>
      </w:pPr>
      <w:r w:rsidRPr="00990FDD">
        <w:rPr>
          <w:shd w:val="clear" w:color="auto" w:fill="FFFFFF"/>
        </w:rPr>
        <w:t>ПОЯСНИТЕЛЬНАЯ ЗАПИСКА</w:t>
      </w:r>
    </w:p>
    <w:p w:rsidR="00990FDD" w:rsidRPr="00990FDD" w:rsidRDefault="00990FDD" w:rsidP="00D046A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Сегодня основной задачей современного образования становится, как известно, ф</w:t>
      </w:r>
      <w:r w:rsidRPr="00990FDD">
        <w:rPr>
          <w:rFonts w:ascii="Times New Roman" w:hAnsi="Times New Roman" w:cs="Times New Roman"/>
          <w:bCs/>
          <w:sz w:val="24"/>
          <w:szCs w:val="24"/>
        </w:rPr>
        <w:t>ормирование творческой, инициативной, личности, умеющей ставить перед собой цели, достигать их, самостоятельно учиться ориентироваться в изменяющемся информационном мире.</w:t>
      </w:r>
      <w:r w:rsidRPr="00990FDD">
        <w:rPr>
          <w:rFonts w:ascii="Times New Roman" w:hAnsi="Times New Roman" w:cs="Times New Roman"/>
          <w:bCs/>
          <w:sz w:val="24"/>
          <w:szCs w:val="24"/>
        </w:rPr>
        <w:tab/>
        <w:t xml:space="preserve">Научить учиться, научить мыслить - одна из ключевых компетенций в системе ФГОС второго поколения. </w:t>
      </w:r>
    </w:p>
    <w:p w:rsidR="00990FDD" w:rsidRPr="00990FDD" w:rsidRDefault="00990FDD" w:rsidP="00D046A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DD">
        <w:rPr>
          <w:rFonts w:ascii="Times New Roman" w:hAnsi="Times New Roman" w:cs="Times New Roman"/>
          <w:bCs/>
          <w:sz w:val="24"/>
          <w:szCs w:val="24"/>
        </w:rPr>
        <w:t>Учащийся сам должен стать «архитектором и строителем» образовательного процесса, учителю же отводится роль координатора и консультанта.</w:t>
      </w:r>
    </w:p>
    <w:p w:rsidR="00990FDD" w:rsidRPr="00990FDD" w:rsidRDefault="00990FDD" w:rsidP="00D046A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DD">
        <w:rPr>
          <w:rFonts w:ascii="Times New Roman" w:hAnsi="Times New Roman" w:cs="Times New Roman"/>
          <w:bCs/>
          <w:sz w:val="24"/>
          <w:szCs w:val="24"/>
        </w:rPr>
        <w:t xml:space="preserve">Мы должны научить школьников не только умению понимать, но и самостоятельно добывать и интерпретировать информацию, критически оценивать исторические события, исторические источники, уверенно аргументировать свою позицию, устанавливать причинно-следственные связи событий. </w:t>
      </w:r>
    </w:p>
    <w:p w:rsidR="00990FDD" w:rsidRPr="00990FDD" w:rsidRDefault="00990FDD" w:rsidP="00D046A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DD">
        <w:rPr>
          <w:rFonts w:ascii="Times New Roman" w:hAnsi="Times New Roman" w:cs="Times New Roman"/>
          <w:bCs/>
          <w:sz w:val="24"/>
          <w:szCs w:val="24"/>
        </w:rPr>
        <w:t>Как известно, самой ценной информацией является не данное учителем, а найденное, «открытое» самим учеником.</w:t>
      </w:r>
    </w:p>
    <w:p w:rsidR="00990FDD" w:rsidRPr="00990FDD" w:rsidRDefault="00990FDD" w:rsidP="00D046A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DD">
        <w:rPr>
          <w:rFonts w:ascii="Times New Roman" w:hAnsi="Times New Roman" w:cs="Times New Roman"/>
          <w:bCs/>
          <w:sz w:val="24"/>
          <w:szCs w:val="24"/>
        </w:rPr>
        <w:t>Сегодня невозможно предугадать, какие знания и умения понадобятся в будущем.</w:t>
      </w:r>
    </w:p>
    <w:p w:rsidR="00990FDD" w:rsidRDefault="00990FDD" w:rsidP="00D046A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DD">
        <w:rPr>
          <w:rFonts w:ascii="Times New Roman" w:hAnsi="Times New Roman" w:cs="Times New Roman"/>
          <w:bCs/>
          <w:sz w:val="24"/>
          <w:szCs w:val="24"/>
        </w:rPr>
        <w:t>Устаревший лозунг «Образование на всю жизнь» остался в прошлом, «непрерывное образование в течение всей жизни» - таков девиз и парадигма сегодняшнего дня.</w:t>
      </w:r>
    </w:p>
    <w:p w:rsidR="00990FDD" w:rsidRDefault="00990FDD" w:rsidP="00D046A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своем выступлении я попытаюсь ответить на 2 ключевых вопроса, в рамках концепции ФГОС:</w:t>
      </w:r>
    </w:p>
    <w:p w:rsidR="00990FDD" w:rsidRDefault="00990FDD" w:rsidP="00D046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технологии помогут стимулировать желание школьников учиться?</w:t>
      </w:r>
    </w:p>
    <w:p w:rsidR="00990FDD" w:rsidRDefault="00990FDD" w:rsidP="00D046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с помощью этих технологий развить коммуникативные способности учащихся?</w:t>
      </w:r>
    </w:p>
    <w:p w:rsidR="00990FDD" w:rsidRPr="00990FDD" w:rsidRDefault="00990FDD" w:rsidP="00D046A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DD">
        <w:rPr>
          <w:rFonts w:ascii="Times New Roman" w:hAnsi="Times New Roman" w:cs="Times New Roman"/>
          <w:bCs/>
          <w:sz w:val="24"/>
          <w:szCs w:val="24"/>
        </w:rPr>
        <w:t>Одн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990FDD">
        <w:rPr>
          <w:rFonts w:ascii="Times New Roman" w:hAnsi="Times New Roman" w:cs="Times New Roman"/>
          <w:bCs/>
          <w:sz w:val="24"/>
          <w:szCs w:val="24"/>
        </w:rPr>
        <w:t xml:space="preserve"> из главных причин низкой успеваемости учащихся</w:t>
      </w:r>
      <w:r w:rsidR="00647906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990FDD">
        <w:rPr>
          <w:rFonts w:ascii="Times New Roman" w:hAnsi="Times New Roman" w:cs="Times New Roman"/>
          <w:bCs/>
          <w:sz w:val="24"/>
          <w:szCs w:val="24"/>
        </w:rPr>
        <w:t xml:space="preserve"> недостаток учебной мотивации.</w:t>
      </w:r>
      <w:r w:rsidR="006479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FDD">
        <w:rPr>
          <w:rFonts w:ascii="Times New Roman" w:hAnsi="Times New Roman" w:cs="Times New Roman"/>
          <w:bCs/>
          <w:sz w:val="24"/>
          <w:szCs w:val="24"/>
        </w:rPr>
        <w:t xml:space="preserve">Каковы же причины низкой мотивации учащихся? </w:t>
      </w:r>
    </w:p>
    <w:p w:rsidR="00990FDD" w:rsidRPr="00990FDD" w:rsidRDefault="00990FDD" w:rsidP="00D046A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Во-первых, неумение учиться и самостоятельно работать с различными источниками, документами, материалами, оперировать фактами. </w:t>
      </w:r>
    </w:p>
    <w:p w:rsidR="00990FDD" w:rsidRPr="00990FDD" w:rsidRDefault="00990FDD" w:rsidP="00D046A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DD">
        <w:rPr>
          <w:rFonts w:ascii="Times New Roman" w:hAnsi="Times New Roman" w:cs="Times New Roman"/>
          <w:bCs/>
          <w:sz w:val="24"/>
          <w:szCs w:val="24"/>
        </w:rPr>
        <w:t>Во-вторых,</w:t>
      </w:r>
      <w:r w:rsidR="006479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FDD">
        <w:rPr>
          <w:rFonts w:ascii="Times New Roman" w:hAnsi="Times New Roman" w:cs="Times New Roman"/>
          <w:bCs/>
          <w:sz w:val="24"/>
          <w:szCs w:val="24"/>
        </w:rPr>
        <w:t>громоздкость школьного материала, который нужно усвоить и запомнить,</w:t>
      </w:r>
      <w:r w:rsidR="006479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FDD">
        <w:rPr>
          <w:rFonts w:ascii="Times New Roman" w:hAnsi="Times New Roman" w:cs="Times New Roman"/>
          <w:bCs/>
          <w:sz w:val="24"/>
          <w:szCs w:val="24"/>
        </w:rPr>
        <w:t xml:space="preserve">что приводит к перегрузкам, усталости и даже сопротивлению детей. </w:t>
      </w:r>
    </w:p>
    <w:p w:rsidR="00990FDD" w:rsidRPr="00990FDD" w:rsidRDefault="00990FDD" w:rsidP="00D046A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DD">
        <w:rPr>
          <w:rFonts w:ascii="Times New Roman" w:hAnsi="Times New Roman" w:cs="Times New Roman"/>
          <w:bCs/>
          <w:sz w:val="24"/>
          <w:szCs w:val="24"/>
        </w:rPr>
        <w:t>В-третьих, психические и физиологические особенности переходного возраста, когда появляются подростковые комплексы.</w:t>
      </w:r>
    </w:p>
    <w:p w:rsidR="00990FDD" w:rsidRPr="00990FDD" w:rsidRDefault="00990FDD" w:rsidP="00D046A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FDD">
        <w:rPr>
          <w:rFonts w:ascii="Times New Roman" w:hAnsi="Times New Roman" w:cs="Times New Roman"/>
          <w:bCs/>
          <w:sz w:val="24"/>
          <w:szCs w:val="24"/>
        </w:rPr>
        <w:t>Отвлекающие факторы учебной деятельности</w:t>
      </w:r>
      <w:r w:rsidR="0064790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90FDD">
        <w:rPr>
          <w:rFonts w:ascii="Times New Roman" w:hAnsi="Times New Roman" w:cs="Times New Roman"/>
          <w:bCs/>
          <w:sz w:val="24"/>
          <w:szCs w:val="24"/>
        </w:rPr>
        <w:t>интернет, телевизор, планшеты, всевозможные гаджеты с захватывающими играми.</w:t>
      </w:r>
    </w:p>
    <w:p w:rsidR="00990FDD" w:rsidRPr="00D046A2" w:rsidRDefault="00D046A2" w:rsidP="00D046A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46A2">
        <w:rPr>
          <w:rFonts w:ascii="Times New Roman" w:hAnsi="Times New Roman" w:cs="Times New Roman"/>
          <w:bCs/>
          <w:i/>
          <w:sz w:val="24"/>
          <w:szCs w:val="24"/>
        </w:rPr>
        <w:t>Какие же педагогические технологии помогут в стимулировании учащихся к учебной деятельности?</w:t>
      </w:r>
    </w:p>
    <w:p w:rsidR="004668C2" w:rsidRDefault="00D046A2" w:rsidP="00D046A2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046A2">
        <w:rPr>
          <w:rFonts w:ascii="Times New Roman" w:hAnsi="Times New Roman" w:cs="Times New Roman"/>
          <w:bCs/>
          <w:sz w:val="24"/>
          <w:szCs w:val="24"/>
        </w:rPr>
        <w:t>В своей работе я активно применяю следующие приемы:</w:t>
      </w:r>
    </w:p>
    <w:p w:rsidR="00D046A2" w:rsidRPr="00D046A2" w:rsidRDefault="00D046A2" w:rsidP="00D046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046A2">
        <w:rPr>
          <w:rFonts w:ascii="Times New Roman" w:hAnsi="Times New Roman" w:cs="Times New Roman"/>
          <w:bCs/>
          <w:sz w:val="24"/>
          <w:szCs w:val="24"/>
        </w:rPr>
        <w:t>Имитационное моделирование (игровая деятельность)</w:t>
      </w:r>
    </w:p>
    <w:p w:rsidR="00D046A2" w:rsidRPr="00D046A2" w:rsidRDefault="00D046A2" w:rsidP="00D046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046A2">
        <w:rPr>
          <w:rFonts w:ascii="Times New Roman" w:hAnsi="Times New Roman" w:cs="Times New Roman"/>
          <w:bCs/>
          <w:sz w:val="24"/>
          <w:szCs w:val="24"/>
        </w:rPr>
        <w:t>Коммуникативная технология (дискуссионная)</w:t>
      </w:r>
    </w:p>
    <w:p w:rsidR="00D046A2" w:rsidRPr="00D046A2" w:rsidRDefault="00D046A2" w:rsidP="00D046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046A2">
        <w:rPr>
          <w:rFonts w:ascii="Times New Roman" w:hAnsi="Times New Roman" w:cs="Times New Roman"/>
          <w:bCs/>
          <w:sz w:val="24"/>
          <w:szCs w:val="24"/>
        </w:rPr>
        <w:t>Технология совместной деятельности</w:t>
      </w:r>
    </w:p>
    <w:p w:rsidR="00D046A2" w:rsidRDefault="00D046A2" w:rsidP="00D046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046A2">
        <w:rPr>
          <w:rFonts w:ascii="Times New Roman" w:hAnsi="Times New Roman" w:cs="Times New Roman"/>
          <w:bCs/>
          <w:sz w:val="24"/>
          <w:szCs w:val="24"/>
        </w:rPr>
        <w:t>Технология театральной постановки (Школа-театр)</w:t>
      </w:r>
    </w:p>
    <w:p w:rsidR="00D046A2" w:rsidRDefault="00D046A2" w:rsidP="00D046A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6A2">
        <w:rPr>
          <w:rFonts w:ascii="Times New Roman" w:hAnsi="Times New Roman" w:cs="Times New Roman"/>
          <w:b/>
          <w:bCs/>
          <w:sz w:val="24"/>
          <w:szCs w:val="24"/>
        </w:rPr>
        <w:t>Имитационное моделирование (игровая деятельность)</w:t>
      </w:r>
    </w:p>
    <w:p w:rsidR="00D046A2" w:rsidRPr="00D046A2" w:rsidRDefault="00D046A2" w:rsidP="00D046A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6A2">
        <w:rPr>
          <w:rFonts w:ascii="Times New Roman" w:hAnsi="Times New Roman" w:cs="Times New Roman"/>
          <w:bCs/>
          <w:sz w:val="24"/>
          <w:szCs w:val="24"/>
        </w:rPr>
        <w:t>В человеческой практике игровая деятельность выполняет такие функции:</w:t>
      </w:r>
    </w:p>
    <w:p w:rsidR="00D046A2" w:rsidRPr="00D046A2" w:rsidRDefault="00D046A2" w:rsidP="00D046A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6A2">
        <w:rPr>
          <w:rFonts w:ascii="Times New Roman" w:hAnsi="Times New Roman" w:cs="Times New Roman"/>
          <w:bCs/>
          <w:sz w:val="24"/>
          <w:szCs w:val="24"/>
        </w:rPr>
        <w:t>развлекательную (это основная функция игры — развлечь, доставить удовольствие, воодушевить, пробудить интерес);</w:t>
      </w:r>
    </w:p>
    <w:p w:rsidR="00D046A2" w:rsidRPr="00D046A2" w:rsidRDefault="00D046A2" w:rsidP="00D046A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6A2">
        <w:rPr>
          <w:rFonts w:ascii="Times New Roman" w:hAnsi="Times New Roman" w:cs="Times New Roman"/>
          <w:bCs/>
          <w:sz w:val="24"/>
          <w:szCs w:val="24"/>
        </w:rPr>
        <w:t>коммуникативную: освоение диалектики общения;</w:t>
      </w:r>
    </w:p>
    <w:p w:rsidR="00D046A2" w:rsidRPr="00D046A2" w:rsidRDefault="00D046A2" w:rsidP="00D046A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6A2">
        <w:rPr>
          <w:rFonts w:ascii="Times New Roman" w:hAnsi="Times New Roman" w:cs="Times New Roman"/>
          <w:bCs/>
          <w:sz w:val="24"/>
          <w:szCs w:val="24"/>
        </w:rPr>
        <w:t>самореализации в игре как полигоне человеческой практики;</w:t>
      </w:r>
    </w:p>
    <w:p w:rsidR="00D046A2" w:rsidRPr="00D046A2" w:rsidRDefault="00D046A2" w:rsidP="00D046A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6A2">
        <w:rPr>
          <w:rFonts w:ascii="Times New Roman" w:hAnsi="Times New Roman" w:cs="Times New Roman"/>
          <w:bCs/>
          <w:sz w:val="24"/>
          <w:szCs w:val="24"/>
        </w:rPr>
        <w:t>межнациональной коммуникации: усвоение единых для всех людей социально-культурных ценностей;</w:t>
      </w:r>
    </w:p>
    <w:p w:rsidR="00D046A2" w:rsidRPr="00D046A2" w:rsidRDefault="00D046A2" w:rsidP="00D046A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6A2">
        <w:rPr>
          <w:rFonts w:ascii="Times New Roman" w:hAnsi="Times New Roman" w:cs="Times New Roman"/>
          <w:bCs/>
          <w:sz w:val="24"/>
          <w:szCs w:val="24"/>
        </w:rPr>
        <w:t>социализации: включение в систему общественных отношении, усвоение норм человеческого общежития.</w:t>
      </w:r>
    </w:p>
    <w:p w:rsidR="005C1D5D" w:rsidRDefault="00D046A2" w:rsidP="00D046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используемыми игровыми технологиями в моей практике являются: </w:t>
      </w:r>
    </w:p>
    <w:p w:rsidR="00D046A2" w:rsidRPr="00D046A2" w:rsidRDefault="00D046A2" w:rsidP="00D046A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46A2">
        <w:rPr>
          <w:rFonts w:ascii="Times New Roman" w:hAnsi="Times New Roman" w:cs="Times New Roman"/>
          <w:b/>
          <w:sz w:val="24"/>
          <w:szCs w:val="24"/>
        </w:rPr>
        <w:t>Имитационные игры</w:t>
      </w:r>
    </w:p>
    <w:p w:rsidR="00D046A2" w:rsidRDefault="00D046A2" w:rsidP="00D046A2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046A2">
        <w:rPr>
          <w:rFonts w:ascii="Times New Roman" w:hAnsi="Times New Roman" w:cs="Times New Roman"/>
          <w:sz w:val="24"/>
          <w:szCs w:val="24"/>
        </w:rPr>
        <w:t>На занятиях имитируется деятельность какой-либо организации, предприятия или его подразделения, например, профсоюзного комитета, совета наставников, отдела, цеха, участка и т.д. Имитироваться могут события, конкретная деятельность людей (деловое совещание, обсуждение плана, проведение беседы и т.д.) и обстановка, условия, в которых происходит событие или осуществляется деятельность (кабинет начальника цеха, зал заседаний и т.д.). Сценарии имитационной игры, кроме сюжета события, содержит описание структуры и назначения имитируемых процессов и объектов.</w:t>
      </w:r>
    </w:p>
    <w:p w:rsidR="00D046A2" w:rsidRPr="00D046A2" w:rsidRDefault="00D046A2" w:rsidP="00D046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46A2">
        <w:rPr>
          <w:rFonts w:ascii="Times New Roman" w:hAnsi="Times New Roman" w:cs="Times New Roman"/>
          <w:sz w:val="24"/>
          <w:szCs w:val="24"/>
        </w:rPr>
        <w:lastRenderedPageBreak/>
        <w:t>Например, на одном из уроков я поделила класс на 2 команды - защитники и обвинители, то есть адвокаты и прокуроры. Тема дискуссии: «Петр I – великий реформатор или великий тиран?»</w:t>
      </w:r>
    </w:p>
    <w:p w:rsidR="00D046A2" w:rsidRDefault="00D046A2" w:rsidP="00D046A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46A2">
        <w:rPr>
          <w:rFonts w:ascii="Times New Roman" w:hAnsi="Times New Roman" w:cs="Times New Roman"/>
          <w:b/>
          <w:sz w:val="24"/>
          <w:szCs w:val="24"/>
        </w:rPr>
        <w:t>Исполнение ролей.</w:t>
      </w:r>
    </w:p>
    <w:p w:rsidR="00D046A2" w:rsidRDefault="00D046A2" w:rsidP="00D046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46A2">
        <w:rPr>
          <w:rFonts w:ascii="Times New Roman" w:hAnsi="Times New Roman" w:cs="Times New Roman"/>
          <w:sz w:val="24"/>
          <w:szCs w:val="24"/>
        </w:rPr>
        <w:t>В этих играх отрабатываются тактика поведения, действий, выполнение функций и обязанностей конкретного лица. Для игр с исполнением роли разрабатывается модель-пьеса ситуации, между учащимися распределяются роли с «обязательным содержанием».</w:t>
      </w:r>
    </w:p>
    <w:p w:rsidR="002C1FCD" w:rsidRPr="002C1FCD" w:rsidRDefault="002C1FCD" w:rsidP="002C1F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уроке, посвященном Реформам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была организована </w:t>
      </w:r>
      <w:r w:rsidRPr="002C1FCD">
        <w:rPr>
          <w:rFonts w:ascii="Times New Roman" w:hAnsi="Times New Roman" w:cs="Times New Roman"/>
          <w:sz w:val="24"/>
          <w:szCs w:val="24"/>
        </w:rPr>
        <w:t>выставка в виде мини-Кунсткамеры (музея), на которой были представлены предметы, своего рода экспонаты, впервые появившиеся при Петре, наглядно проиллюстрировавшие нам культуру и быт петровской эпохи.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FCD">
        <w:rPr>
          <w:rFonts w:ascii="Times New Roman" w:hAnsi="Times New Roman" w:cs="Times New Roman"/>
          <w:sz w:val="24"/>
          <w:szCs w:val="24"/>
        </w:rPr>
        <w:t>Ученики выступили в роли экскурсоводов музея и подготовили интересные сообщения по каждому экспонату, принесенному из дома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1FCD" w:rsidRPr="002C1FCD" w:rsidRDefault="002C1FCD" w:rsidP="002C1FC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CD">
        <w:rPr>
          <w:rFonts w:ascii="Times New Roman" w:hAnsi="Times New Roman" w:cs="Times New Roman"/>
          <w:sz w:val="24"/>
          <w:szCs w:val="24"/>
        </w:rPr>
        <w:t xml:space="preserve">Табак </w:t>
      </w:r>
    </w:p>
    <w:p w:rsidR="002C1FCD" w:rsidRPr="002C1FCD" w:rsidRDefault="002C1FCD" w:rsidP="002C1FC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CD">
        <w:rPr>
          <w:rFonts w:ascii="Times New Roman" w:hAnsi="Times New Roman" w:cs="Times New Roman"/>
          <w:sz w:val="24"/>
          <w:szCs w:val="24"/>
        </w:rPr>
        <w:t>Коньки</w:t>
      </w:r>
    </w:p>
    <w:p w:rsidR="002C1FCD" w:rsidRPr="002C1FCD" w:rsidRDefault="002C1FCD" w:rsidP="002C1FC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CD">
        <w:rPr>
          <w:rFonts w:ascii="Times New Roman" w:hAnsi="Times New Roman" w:cs="Times New Roman"/>
          <w:sz w:val="24"/>
          <w:szCs w:val="24"/>
        </w:rPr>
        <w:t>Елка с конфетами и пряниками</w:t>
      </w:r>
    </w:p>
    <w:p w:rsidR="002C1FCD" w:rsidRPr="002C1FCD" w:rsidRDefault="002C1FCD" w:rsidP="002C1FC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CD">
        <w:rPr>
          <w:rFonts w:ascii="Times New Roman" w:hAnsi="Times New Roman" w:cs="Times New Roman"/>
          <w:sz w:val="24"/>
          <w:szCs w:val="24"/>
        </w:rPr>
        <w:t>Фейерверки</w:t>
      </w:r>
    </w:p>
    <w:p w:rsidR="002C1FCD" w:rsidRDefault="002C1FCD" w:rsidP="002C1FC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CD">
        <w:rPr>
          <w:rFonts w:ascii="Times New Roman" w:hAnsi="Times New Roman" w:cs="Times New Roman"/>
          <w:sz w:val="24"/>
          <w:szCs w:val="24"/>
        </w:rPr>
        <w:t>Кофе</w:t>
      </w:r>
    </w:p>
    <w:p w:rsidR="002C1FCD" w:rsidRDefault="002C1FCD" w:rsidP="002C1FC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совместной деятельности.</w:t>
      </w:r>
    </w:p>
    <w:p w:rsidR="002C1FCD" w:rsidRDefault="002C1FCD" w:rsidP="002C1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FCD">
        <w:rPr>
          <w:rFonts w:ascii="Times New Roman" w:hAnsi="Times New Roman" w:cs="Times New Roman"/>
          <w:sz w:val="24"/>
          <w:szCs w:val="24"/>
        </w:rPr>
        <w:t>Одной из важнейших и обсуждаемых тем сейчас выступает взаимоотношение школы и семьи. От меня зависит, сложится ли школьная жизнь ребенка, отношения родителей к школе, станут ли они моими единомышленниками.</w:t>
      </w:r>
      <w:r>
        <w:rPr>
          <w:rFonts w:ascii="Times New Roman" w:hAnsi="Times New Roman" w:cs="Times New Roman"/>
          <w:sz w:val="24"/>
          <w:szCs w:val="24"/>
        </w:rPr>
        <w:t xml:space="preserve"> Поэтому в рамках своих уроков я стараюсь привлечь к подготовке не только учащихся, но и их родителей. Например, при подготовке к проведению урока ОРКСЭ в 4 классе на тему «Язычество или во что верили древние славяне» у</w:t>
      </w:r>
      <w:r w:rsidRPr="002C1FCD">
        <w:rPr>
          <w:rFonts w:ascii="Times New Roman" w:hAnsi="Times New Roman" w:cs="Times New Roman"/>
          <w:sz w:val="24"/>
          <w:szCs w:val="24"/>
        </w:rPr>
        <w:t xml:space="preserve">чащимся было дано задание сделать </w:t>
      </w:r>
      <w:proofErr w:type="spellStart"/>
      <w:r w:rsidRPr="002C1FCD">
        <w:rPr>
          <w:rFonts w:ascii="Times New Roman" w:hAnsi="Times New Roman" w:cs="Times New Roman"/>
          <w:sz w:val="24"/>
          <w:szCs w:val="24"/>
        </w:rPr>
        <w:t>обережные</w:t>
      </w:r>
      <w:proofErr w:type="spellEnd"/>
      <w:r w:rsidRPr="002C1FCD">
        <w:rPr>
          <w:rFonts w:ascii="Times New Roman" w:hAnsi="Times New Roman" w:cs="Times New Roman"/>
          <w:sz w:val="24"/>
          <w:szCs w:val="24"/>
        </w:rPr>
        <w:t xml:space="preserve"> куклы. К данной работе были привлечены родители, </w:t>
      </w:r>
      <w:proofErr w:type="spellStart"/>
      <w:proofErr w:type="gramStart"/>
      <w:r w:rsidRPr="002C1FCD">
        <w:rPr>
          <w:rFonts w:ascii="Times New Roman" w:hAnsi="Times New Roman" w:cs="Times New Roman"/>
          <w:sz w:val="24"/>
          <w:szCs w:val="24"/>
        </w:rPr>
        <w:t>т.к</w:t>
      </w:r>
      <w:proofErr w:type="spellEnd"/>
      <w:proofErr w:type="gramEnd"/>
      <w:r w:rsidRPr="002C1FCD">
        <w:rPr>
          <w:rFonts w:ascii="Times New Roman" w:hAnsi="Times New Roman" w:cs="Times New Roman"/>
          <w:sz w:val="24"/>
          <w:szCs w:val="24"/>
        </w:rPr>
        <w:t xml:space="preserve"> процесс создания такой куклы трудоемок.</w:t>
      </w:r>
      <w:r>
        <w:rPr>
          <w:rFonts w:ascii="Times New Roman" w:hAnsi="Times New Roman" w:cs="Times New Roman"/>
          <w:sz w:val="24"/>
          <w:szCs w:val="24"/>
        </w:rPr>
        <w:t xml:space="preserve"> В процессе работы по изготовлению кукол ребята вместе с родителями провели исследование на предмет значимости этих кукол для древних славян, их внешнего облика, предназначения и способа изготовления.</w:t>
      </w:r>
      <w:r w:rsidR="00C13AA9">
        <w:rPr>
          <w:rFonts w:ascii="Times New Roman" w:hAnsi="Times New Roman" w:cs="Times New Roman"/>
          <w:sz w:val="24"/>
          <w:szCs w:val="24"/>
        </w:rPr>
        <w:t xml:space="preserve"> Данный вид работы расширяет кругозор учащихся, способствует их сближению и взаимопониманию с родителями.</w:t>
      </w:r>
    </w:p>
    <w:p w:rsidR="002C1FCD" w:rsidRDefault="00C13AA9" w:rsidP="002C1FC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театральной постановки (Школа-театр)</w:t>
      </w:r>
    </w:p>
    <w:p w:rsidR="00C13AA9" w:rsidRPr="00C13AA9" w:rsidRDefault="00C13AA9" w:rsidP="00C13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t>Драматизация (все виды воспроизведения в лицах) становится лучшей школой эстетического воспитания. Она даёт ребёнку огромное количество разнообразных практических навыков и умений, знакомит его со свойствами и употреблением предметов окружающего мира.</w:t>
      </w:r>
    </w:p>
    <w:p w:rsidR="00C13AA9" w:rsidRDefault="00C13AA9" w:rsidP="00C13A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lastRenderedPageBreak/>
        <w:t>Драматизация развивает эмоциональную сферу, тем самым обогащая личность; развивает симпатию, сострадание, нравственное чувство, воспитывая способность перевоплощаться в других, жить их жизнью, чувствовать их радость и горе.</w:t>
      </w:r>
    </w:p>
    <w:p w:rsidR="00C13AA9" w:rsidRDefault="00C13AA9" w:rsidP="00C13A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Любимой театральной постановкой для учащихся стали «Дворцовые перевороты»</w:t>
      </w:r>
    </w:p>
    <w:p w:rsidR="00C13AA9" w:rsidRPr="00C13AA9" w:rsidRDefault="00C13AA9" w:rsidP="00C13A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t>В процесс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3AA9">
        <w:rPr>
          <w:rFonts w:ascii="Times New Roman" w:hAnsi="Times New Roman" w:cs="Times New Roman"/>
          <w:sz w:val="24"/>
          <w:szCs w:val="24"/>
        </w:rPr>
        <w:t xml:space="preserve"> подготовки был задействован практически весь класс, даже пассивные ученики проявили инициативу, включились в его организацию и проведение. </w:t>
      </w:r>
    </w:p>
    <w:p w:rsidR="00C13AA9" w:rsidRPr="00C13AA9" w:rsidRDefault="00C13AA9" w:rsidP="00C13A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t>Ученики творчески, креативно подошли ко всем деталям урока- подобрали реквизит, музыкальное оформление. (Звучал полонез.)</w:t>
      </w:r>
    </w:p>
    <w:p w:rsidR="00C13AA9" w:rsidRDefault="00C13AA9" w:rsidP="00C13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t xml:space="preserve">Была продемонстрирована мода в </w:t>
      </w:r>
      <w:r>
        <w:rPr>
          <w:rFonts w:ascii="Times New Roman" w:hAnsi="Times New Roman" w:cs="Times New Roman"/>
          <w:sz w:val="24"/>
          <w:szCs w:val="24"/>
        </w:rPr>
        <w:t xml:space="preserve">данную </w:t>
      </w:r>
      <w:r w:rsidRPr="00C13AA9">
        <w:rPr>
          <w:rFonts w:ascii="Times New Roman" w:hAnsi="Times New Roman" w:cs="Times New Roman"/>
          <w:sz w:val="24"/>
          <w:szCs w:val="24"/>
        </w:rPr>
        <w:t xml:space="preserve">эпоху: </w:t>
      </w:r>
      <w:r w:rsidR="00812BAD" w:rsidRPr="00C13AA9">
        <w:rPr>
          <w:rFonts w:ascii="Times New Roman" w:hAnsi="Times New Roman" w:cs="Times New Roman"/>
          <w:sz w:val="24"/>
          <w:szCs w:val="24"/>
        </w:rPr>
        <w:t>девочки сделали</w:t>
      </w:r>
      <w:r w:rsidRPr="00C13AA9">
        <w:rPr>
          <w:rFonts w:ascii="Times New Roman" w:hAnsi="Times New Roman" w:cs="Times New Roman"/>
          <w:sz w:val="24"/>
          <w:szCs w:val="24"/>
        </w:rPr>
        <w:t xml:space="preserve"> прически, подобрали вечерние платья, аксессуары, украшения, веера.</w:t>
      </w:r>
    </w:p>
    <w:p w:rsidR="00C13AA9" w:rsidRPr="00C13AA9" w:rsidRDefault="00C13AA9" w:rsidP="00C13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t>В данной театральной постановке учащиеся буквально вживались в своих героев, старались передать внешность и характер исторических личностей.</w:t>
      </w:r>
    </w:p>
    <w:p w:rsidR="00C13AA9" w:rsidRDefault="00C13AA9" w:rsidP="00C13AA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A9">
        <w:rPr>
          <w:rFonts w:ascii="Times New Roman" w:hAnsi="Times New Roman" w:cs="Times New Roman"/>
          <w:b/>
          <w:sz w:val="24"/>
          <w:szCs w:val="24"/>
        </w:rPr>
        <w:t>Коммуникативная технология (дискуссионная)</w:t>
      </w:r>
    </w:p>
    <w:p w:rsidR="00C13AA9" w:rsidRPr="00C13AA9" w:rsidRDefault="00C13AA9" w:rsidP="00C13A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t>Дискуссия (лат. – исследование, рассмотрение, разбор) – публичный спор с целью выяснения, сопоставлении различных точек зрении и нахождения правильного решения.</w:t>
      </w:r>
    </w:p>
    <w:p w:rsidR="00C13AA9" w:rsidRPr="00C13AA9" w:rsidRDefault="00C13AA9" w:rsidP="00C13A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t>Технологии проведения обучающих дискуссий направлены на развитие критического мышления школьников, формирование у их ключевых компетентностей: социальной, коммуникативной и предметной.</w:t>
      </w:r>
    </w:p>
    <w:p w:rsidR="00C13AA9" w:rsidRPr="00C13AA9" w:rsidRDefault="00C13AA9" w:rsidP="00C13A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t>Наряду с этим учащиеся овладевают умениями формулировать, высказывать собственное мнение, вести диалог, в целом – дискуссионной культурой.</w:t>
      </w:r>
    </w:p>
    <w:p w:rsidR="00C13AA9" w:rsidRDefault="00C13AA9" w:rsidP="00C13A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t>Основа технологии – наличие противоречия, проблемы в изучаемом материале. Именно на этом противоречии и выстраивается столкновение мнений, отбираются аргументы для их обоснования.</w:t>
      </w:r>
    </w:p>
    <w:p w:rsidR="00C13AA9" w:rsidRPr="00C13AA9" w:rsidRDefault="00C13AA9" w:rsidP="00C13A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t>Некоторые уроки проводятся в виде «Круглого стола» - в процессе учащиеся в группах обсуждают вопросы (темы, проблемы) на условиях партнерства. В ходе обмена мнениями учащиеся привыкают литературно выражать свои мысли.</w:t>
      </w:r>
    </w:p>
    <w:p w:rsidR="00C13AA9" w:rsidRDefault="00C13AA9" w:rsidP="00C13A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t>Второй разновидностью дискуссии на уроке являются «Дебаты», когда учащиеся могут высказать свое мнение и аргументировать свою точку зрения.</w:t>
      </w:r>
    </w:p>
    <w:p w:rsidR="00C13AA9" w:rsidRDefault="00C13AA9" w:rsidP="00C13A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t>Систематическое использование вышеуказанных методов и приемов работы на уроке привело к целому ряду последствий:</w:t>
      </w:r>
    </w:p>
    <w:p w:rsidR="00C13AA9" w:rsidRPr="00C13AA9" w:rsidRDefault="00C13AA9" w:rsidP="00C13A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t>Повысился уровень использования наглядности на уроке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AA9" w:rsidRPr="00C13AA9" w:rsidRDefault="00C13AA9" w:rsidP="00C13A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t xml:space="preserve">Повысилась производительность урока. </w:t>
      </w:r>
    </w:p>
    <w:p w:rsidR="00C13AA9" w:rsidRPr="00C13AA9" w:rsidRDefault="00C13AA9" w:rsidP="00C13A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t xml:space="preserve">Активнее устанавливаются </w:t>
      </w:r>
      <w:proofErr w:type="spellStart"/>
      <w:r w:rsidRPr="00C13AA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13AA9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C13AA9" w:rsidRPr="00C13AA9" w:rsidRDefault="00C13AA9" w:rsidP="00C13A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lastRenderedPageBreak/>
        <w:t xml:space="preserve">Изменилось отношение к учебному труду. Ребята начали выбирать способы реализации своих способностей и возможностей, активно вовлекаться во внеурочную деятельность. </w:t>
      </w:r>
    </w:p>
    <w:p w:rsidR="00C13AA9" w:rsidRPr="00C13AA9" w:rsidRDefault="00C13AA9" w:rsidP="00C13A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t>Учащиеся стали более четко формулировать свои мысли, высказывать и аргументировать свою точку зрения.</w:t>
      </w:r>
    </w:p>
    <w:p w:rsidR="00C13AA9" w:rsidRPr="00C13AA9" w:rsidRDefault="00C13AA9" w:rsidP="00C13A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t xml:space="preserve">Повысилось качество знаний по истории и обществознанию во всех классах. </w:t>
      </w:r>
    </w:p>
    <w:p w:rsidR="00C13AA9" w:rsidRDefault="00C13AA9" w:rsidP="00C13A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t>Сохраняется устойчивая мотивация учащихся к учению на уроках и во внеурочной деятельности.</w:t>
      </w:r>
    </w:p>
    <w:p w:rsidR="00A20A72" w:rsidRDefault="00A20A72" w:rsidP="00812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моей </w:t>
      </w:r>
      <w:r w:rsidR="00812BAD">
        <w:rPr>
          <w:rFonts w:ascii="Times New Roman" w:hAnsi="Times New Roman" w:cs="Times New Roman"/>
          <w:sz w:val="24"/>
          <w:szCs w:val="24"/>
        </w:rPr>
        <w:t>работы стало:</w:t>
      </w:r>
    </w:p>
    <w:p w:rsidR="00812BAD" w:rsidRPr="00812BAD" w:rsidRDefault="00812BAD" w:rsidP="00812BAD">
      <w:pPr>
        <w:pStyle w:val="a3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2BAD">
        <w:rPr>
          <w:rFonts w:ascii="Times New Roman" w:hAnsi="Times New Roman" w:cs="Times New Roman"/>
          <w:sz w:val="24"/>
          <w:szCs w:val="24"/>
        </w:rPr>
        <w:t>Отказ от механического усвоения учебного материала, ориентированность обучения и воспитания на конкретную личность ученика, что способствует приобретению школьниками прочных знаний и практических умений и навыков, умению самостоятельно приобретать знания</w:t>
      </w:r>
    </w:p>
    <w:p w:rsidR="00812BAD" w:rsidRDefault="00812BAD" w:rsidP="00812BAD">
      <w:pPr>
        <w:pStyle w:val="a3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2BAD">
        <w:rPr>
          <w:rFonts w:ascii="Times New Roman" w:hAnsi="Times New Roman" w:cs="Times New Roman"/>
          <w:sz w:val="24"/>
          <w:szCs w:val="24"/>
        </w:rPr>
        <w:t>Повышение интереса учащихся к изучению истории и обществознания, что выражается в их желании участвовать в олимпиадах, конкурсах.</w:t>
      </w:r>
    </w:p>
    <w:p w:rsidR="00C13AA9" w:rsidRPr="00C13AA9" w:rsidRDefault="00C13AA9" w:rsidP="00812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AA9">
        <w:rPr>
          <w:rFonts w:ascii="Times New Roman" w:hAnsi="Times New Roman" w:cs="Times New Roman"/>
          <w:sz w:val="24"/>
          <w:szCs w:val="24"/>
        </w:rPr>
        <w:t xml:space="preserve">Итак, умение </w:t>
      </w:r>
      <w:r w:rsidR="00812BAD">
        <w:rPr>
          <w:rFonts w:ascii="Times New Roman" w:hAnsi="Times New Roman" w:cs="Times New Roman"/>
          <w:sz w:val="24"/>
          <w:szCs w:val="24"/>
        </w:rPr>
        <w:t>человека правильно выражать свои мысли, способность к общению</w:t>
      </w:r>
      <w:r w:rsidRPr="00C13AA9">
        <w:rPr>
          <w:rFonts w:ascii="Times New Roman" w:hAnsi="Times New Roman" w:cs="Times New Roman"/>
          <w:sz w:val="24"/>
          <w:szCs w:val="24"/>
        </w:rPr>
        <w:t xml:space="preserve"> в настоящее время не столько ожидаемый результат организованной учителем образовательной деятельности, сколько – жизненно необходимая способность человека, закладываемая на каждом этапе его взросления. Поэтому современный учитель не просто выбирает </w:t>
      </w:r>
      <w:r w:rsidR="00812BAD">
        <w:rPr>
          <w:rFonts w:ascii="Times New Roman" w:hAnsi="Times New Roman" w:cs="Times New Roman"/>
          <w:sz w:val="24"/>
          <w:szCs w:val="24"/>
        </w:rPr>
        <w:t xml:space="preserve">необходимую </w:t>
      </w:r>
      <w:r w:rsidRPr="00C13AA9">
        <w:rPr>
          <w:rFonts w:ascii="Times New Roman" w:hAnsi="Times New Roman" w:cs="Times New Roman"/>
          <w:sz w:val="24"/>
          <w:szCs w:val="24"/>
        </w:rPr>
        <w:t xml:space="preserve">технологию </w:t>
      </w:r>
      <w:r w:rsidR="00812BAD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C13AA9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собственного труда, а воспринимает ее как основополагающий принцип педагогической деятельности. Жан Жак Руссо сказал: «Если вы мне расскажете, я это быстро забуду, если вы мне напишите, я прочитаю, но тоже забуду, а если вы вовлечёте меня в дело, я буду это знать и запомню». </w:t>
      </w:r>
    </w:p>
    <w:sectPr w:rsidR="00C13AA9" w:rsidRPr="00C13AA9" w:rsidSect="00990FD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1D73"/>
    <w:multiLevelType w:val="hybridMultilevel"/>
    <w:tmpl w:val="1DFA5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3709"/>
    <w:multiLevelType w:val="hybridMultilevel"/>
    <w:tmpl w:val="409637A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5E3C45"/>
    <w:multiLevelType w:val="hybridMultilevel"/>
    <w:tmpl w:val="4EC0A9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C34BBB"/>
    <w:multiLevelType w:val="hybridMultilevel"/>
    <w:tmpl w:val="387C64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48B5304"/>
    <w:multiLevelType w:val="hybridMultilevel"/>
    <w:tmpl w:val="2ECC913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200EDF"/>
    <w:multiLevelType w:val="hybridMultilevel"/>
    <w:tmpl w:val="C6D2E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2A45F5"/>
    <w:multiLevelType w:val="hybridMultilevel"/>
    <w:tmpl w:val="0F2084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8C166D5"/>
    <w:multiLevelType w:val="hybridMultilevel"/>
    <w:tmpl w:val="A612A6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C2"/>
    <w:rsid w:val="001609DC"/>
    <w:rsid w:val="002C1FCD"/>
    <w:rsid w:val="00373B9A"/>
    <w:rsid w:val="004668C2"/>
    <w:rsid w:val="005C1D5D"/>
    <w:rsid w:val="00647906"/>
    <w:rsid w:val="006F5D6F"/>
    <w:rsid w:val="00812BAD"/>
    <w:rsid w:val="00990FDD"/>
    <w:rsid w:val="00A20A72"/>
    <w:rsid w:val="00C13AA9"/>
    <w:rsid w:val="00D0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FEC462-6BB9-4448-B4EC-334E72EC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6">
    <w:name w:val="style46"/>
    <w:basedOn w:val="a"/>
    <w:rsid w:val="0046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ipk.ru/files/fck/2/image/%D1%83%D1%87%D0%B8%D1%82%D0%B5%D0%BB%D1%8C_%D0%B3%D0%BE%D0%B4%D0%B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dcterms:created xsi:type="dcterms:W3CDTF">2016-02-12T08:55:00Z</dcterms:created>
  <dcterms:modified xsi:type="dcterms:W3CDTF">2016-02-12T10:37:00Z</dcterms:modified>
</cp:coreProperties>
</file>